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727310FA" w:rsidRDefault="727310FA" w14:paraId="41406635" w14:textId="663AC333">
      <w:r w:rsidR="727310FA">
        <w:rPr/>
        <w:t>TI 22 – 19 Technology Example – TLB sponsored Alternative P&amp;A barrier field trials</w:t>
      </w:r>
    </w:p>
    <w:p w:rsidR="0041712D" w:rsidRDefault="0024562D" w14:paraId="1F5682E8" w14:textId="38074330">
      <w:r w:rsidRPr="0024562D">
        <w:rPr>
          <w:noProof/>
        </w:rPr>
        <w:drawing>
          <wp:inline distT="0" distB="0" distL="0" distR="0" wp14:anchorId="32E09047" wp14:editId="0D766625">
            <wp:extent cx="6209665" cy="6515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0148" cy="653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2D" w:rsidRDefault="0024562D" w14:paraId="09A95D43" w14:textId="0A1C5E05">
      <w:r w:rsidRPr="0024562D">
        <w:rPr>
          <w:noProof/>
        </w:rPr>
        <w:drawing>
          <wp:inline distT="0" distB="0" distL="0" distR="0" wp14:anchorId="7D4F9AA3" wp14:editId="47D22E4D">
            <wp:extent cx="4800600" cy="17737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544" cy="17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62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2D"/>
    <w:rsid w:val="0024562D"/>
    <w:rsid w:val="002B4441"/>
    <w:rsid w:val="0041712D"/>
    <w:rsid w:val="00F65CDD"/>
    <w:rsid w:val="0F6BED8B"/>
    <w:rsid w:val="0FB36D52"/>
    <w:rsid w:val="6E8B7544"/>
    <w:rsid w:val="727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376B"/>
  <w15:chartTrackingRefBased/>
  <w15:docId w15:val="{7DF252E5-70E2-439A-8372-6CD87876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ECD38004-DA2F-4FA8-8EB6-4793DE70E477}"/>
</file>

<file path=customXml/itemProps2.xml><?xml version="1.0" encoding="utf-8"?>
<ds:datastoreItem xmlns:ds="http://schemas.openxmlformats.org/officeDocument/2006/customXml" ds:itemID="{75D0DF91-10E7-4E0E-9516-B8ECCB07BD63}"/>
</file>

<file path=customXml/itemProps3.xml><?xml version="1.0" encoding="utf-8"?>
<ds:datastoreItem xmlns:ds="http://schemas.openxmlformats.org/officeDocument/2006/customXml" ds:itemID="{1D33E1A6-36FC-4230-8A8A-49D8162086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3</cp:revision>
  <dcterms:created xsi:type="dcterms:W3CDTF">2022-12-15T16:52:00Z</dcterms:created>
  <dcterms:modified xsi:type="dcterms:W3CDTF">2024-01-24T10:51:52Z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  <property fmtid="{D5CDD505-2E9C-101B-9397-08002B2CF9AE}" pid="3" name="MediaServiceImageTags">
    <vt:lpwstr/>
  </property>
  <property fmtid="{D5CDD505-2E9C-101B-9397-08002B2CF9AE}" pid="4" name="Category">
    <vt:lpwstr/>
  </property>
</Properties>
</file>